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강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의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계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획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서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56"/>
        <w:gridCol w:w="3918"/>
        <w:gridCol w:w="1367"/>
        <w:gridCol w:w="2552"/>
      </w:tblGrid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39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136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명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주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수요일</w:t>
            </w: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 xml:space="preserve">    10:00 ~ 13:00</w:t>
            </w:r>
          </w:p>
        </w:tc>
      </w:tr>
      <w:tr>
        <w:trPr>
          <w:trHeight w:val="480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강의목표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문인화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사군자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기법과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필법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묘사법을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터득하게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하며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다양한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화법으로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여러가지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운필에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의해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창조적이고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개성적인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작품을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구상하게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한다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수업진행방법</w:t>
            </w:r>
          </w:p>
        </w:tc>
        <w:tc>
          <w:tcPr>
            <w:tcW w:w="39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수업중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교정</w:t>
            </w:r>
          </w:p>
        </w:tc>
        <w:tc>
          <w:tcPr>
            <w:tcW w:w="1367" w:type="dxa"/>
          </w:tcPr>
          <w:p>
            <w:r>
              <w:rPr>
                <w:rFonts w:hint="eastAsia"/>
              </w:rPr>
              <w:t>교재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참고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도서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채본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전시도록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재료비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월</w:t>
            </w:r>
            <w:r>
              <w:rPr>
                <w:rFonts w:hint="eastAsia"/>
                <w:sz w:val="24"/>
                <w:szCs w:val="24"/>
              </w:rPr>
              <w:t xml:space="preserve"> 4</w:t>
            </w:r>
            <w:r>
              <w:rPr>
                <w:rFonts w:hint="eastAsia"/>
                <w:sz w:val="24"/>
                <w:szCs w:val="24"/>
              </w:rPr>
              <w:t>만원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정도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준비물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붓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먹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화선지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획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</w:tc>
      </w:tr>
      <w:tr>
        <w:trPr>
          <w:trHeight w:val="480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강의일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용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문인화의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운필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화법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필법과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2주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묵난의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앞치기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필에서</w:t>
            </w:r>
            <w:r>
              <w:rPr>
                <w:rFonts w:hint="eastAsia"/>
                <w:sz w:val="24"/>
                <w:szCs w:val="24"/>
              </w:rPr>
              <w:t xml:space="preserve"> 4</w:t>
            </w:r>
            <w:r>
              <w:rPr>
                <w:rFonts w:hint="eastAsia"/>
                <w:sz w:val="24"/>
                <w:szCs w:val="24"/>
              </w:rPr>
              <w:t>필까지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3주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1,2</w:t>
            </w:r>
            <w:r>
              <w:rPr>
                <w:rFonts w:hint="eastAsia"/>
                <w:sz w:val="24"/>
                <w:szCs w:val="24"/>
              </w:rPr>
              <w:t>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4주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좌우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난잎치기와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80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5주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난잎의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한난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춘난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도난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언덕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6주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꽃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필순과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7주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좌우필순과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개화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8주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춘난과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9주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초개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만개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낙화의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80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10주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난화의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방향과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화심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꽃씨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경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줄기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rFonts w:hint="eastAsia"/>
                <w:sz w:val="24"/>
                <w:szCs w:val="24"/>
                <w:rtl w:val="off"/>
              </w:rPr>
              <w:t>11주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춘난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12주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13주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한난 춘난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구분과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14주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한난</w:t>
            </w:r>
            <w:r>
              <w:rPr>
                <w:rFonts w:hint="eastAsia"/>
                <w:sz w:val="24"/>
                <w:szCs w:val="24"/>
              </w:rPr>
              <w:t xml:space="preserve"> 춘난 구분과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56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15주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한난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도난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이론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실기</w:t>
            </w:r>
          </w:p>
        </w:tc>
      </w:tr>
      <w:tr>
        <w:trPr>
          <w:trHeight w:val="480" w:hRule="atLeast"/>
        </w:trPr>
        <w:tc>
          <w:tcPr>
            <w:tcW w:w="165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16주</w:t>
            </w:r>
          </w:p>
        </w:tc>
        <w:tc>
          <w:tcPr>
            <w:tcW w:w="783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모든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작품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완성과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검토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</w:tbl>
    <w:p>
      <w:pPr>
        <w:jc w:val="center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 xml:space="preserve"> </w:t>
      </w:r>
      <w:r>
        <w:rPr>
          <w:rFonts w:hint="eastAsia"/>
        </w:rPr>
        <w:t>계획서에서</w:t>
      </w:r>
      <w:r>
        <w:rPr>
          <w:rFonts w:hint="eastAsia"/>
        </w:rPr>
        <w:t xml:space="preserve"> </w:t>
      </w:r>
      <w:r>
        <w:rPr>
          <w:rFonts w:hint="eastAsia"/>
        </w:rPr>
        <w:t>약간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</w:p>
    <w:sectPr>
      <w:pgSz w:w="12240" w:h="15840"/>
      <w:pgMar w:top="14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C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CA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SEUNGIK BRYAN LEE</dc:creator>
  <cp:keywords/>
  <dc:description/>
  <cp:lastModifiedBy>pc</cp:lastModifiedBy>
  <cp:revision>1</cp:revision>
  <dcterms:created xsi:type="dcterms:W3CDTF">2019-03-24T20:01:00Z</dcterms:created>
  <dcterms:modified xsi:type="dcterms:W3CDTF">2023-02-28T00:28:10Z</dcterms:modified>
  <cp:version>1100.0100.01</cp:version>
</cp:coreProperties>
</file>